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A2EE3" w14:paraId="64A7E864" w14:textId="77777777" w:rsidTr="001A2EE3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33BB647D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  <w:gridCol w:w="3150"/>
                  </w:tblGrid>
                  <w:tr w:rsidR="001A2EE3" w14:paraId="27F83C57" w14:textId="77777777">
                    <w:tc>
                      <w:tcPr>
                        <w:tcW w:w="58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1A2EE3" w14:paraId="7F7929D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91255F9" w14:textId="77777777" w:rsidR="001A2EE3" w:rsidRDefault="001A2EE3"/>
                          </w:tc>
                        </w:tr>
                      </w:tbl>
                      <w:p w14:paraId="6647FF84" w14:textId="77777777" w:rsidR="001A2EE3" w:rsidRDefault="001A2E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1A2EE3" w14:paraId="05A7668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3224B15" w14:textId="77777777" w:rsidR="001A2EE3" w:rsidRDefault="001A2EE3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hyperlink r:id="rId5" w:tgtFrame="_blank" w:history="1">
                                <w:r>
                                  <w:rPr>
                                    <w:rStyle w:val="Hyperlink"/>
                                    <w:rFonts w:ascii="Helvetica" w:hAnsi="Helvetica" w:cs="Helvetica"/>
                                    <w:color w:val="656565"/>
                                    <w:sz w:val="18"/>
                                    <w:szCs w:val="18"/>
                                  </w:rPr>
                                  <w:t>View this email in your browser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02162E3B" w14:textId="77777777" w:rsidR="001A2EE3" w:rsidRDefault="001A2E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2FA434" w14:textId="77777777" w:rsidR="001A2EE3" w:rsidRDefault="001A2EE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0AE428" w14:textId="77777777" w:rsidR="001A2EE3" w:rsidRDefault="001A2EE3"/>
          <w:p w14:paraId="37DF96B8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64171F9D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1A2EE3" w14:paraId="4F187C10" w14:textId="77777777">
                    <w:tc>
                      <w:tcPr>
                        <w:tcW w:w="0" w:type="auto"/>
                        <w:tcBorders>
                          <w:top w:val="dotted" w:sz="24" w:space="0" w:color="222222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7A5CF90" w14:textId="77777777" w:rsidR="001A2EE3" w:rsidRDefault="001A2EE3"/>
                    </w:tc>
                  </w:tr>
                </w:tbl>
                <w:p w14:paraId="795C46DA" w14:textId="77777777" w:rsidR="001A2EE3" w:rsidRDefault="001A2EE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624C524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000EF5FE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1A2EE3" w14:paraId="5325FC22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2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0"/>
                        </w:tblGrid>
                        <w:tr w:rsidR="001A2EE3" w14:paraId="7BD53F33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2BABE0A1" w14:textId="77777777" w:rsidR="001A2EE3" w:rsidRDefault="001A2EE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C0C184" wp14:editId="23CCC2D7">
                                    <wp:extent cx="1676400" cy="1362075"/>
                                    <wp:effectExtent l="0" t="0" r="0" b="9525"/>
                                    <wp:docPr id="2" name="Picture 2" descr="https://gallery.mailchimp.com/7983a660b4160b82ffe601f3a/images/99b6d4b1-93bf-4c2a-8238-e97ae8cd245f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7983a660b4160b82ffe601f3a/images/99b6d4b1-93bf-4c2a-8238-e97ae8cd245f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76400" cy="1362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/>
                          <w:tblW w:w="52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1A2EE3" w14:paraId="08B3A8A4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3EE68901" w14:textId="77777777" w:rsidR="001A2EE3" w:rsidRDefault="001A2EE3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On Wednesday 29 August at Nambour Trade Day you'll find exceptional quality &amp; service from various horticulture traders.</w:t>
                              </w:r>
                            </w:p>
                            <w:p w14:paraId="2D22C069" w14:textId="77777777" w:rsidR="001A2EE3" w:rsidRDefault="001A2EE3" w:rsidP="00C869A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Great range of growers &amp; allied traders on display</w:t>
                              </w:r>
                            </w:p>
                            <w:p w14:paraId="293C35D7" w14:textId="77777777" w:rsidR="001A2EE3" w:rsidRDefault="001A2EE3" w:rsidP="00C869A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Meet with new local buyers registered to attend</w:t>
                              </w:r>
                            </w:p>
                            <w:p w14:paraId="05EA4DB4" w14:textId="77777777" w:rsidR="001A2EE3" w:rsidRDefault="001A2EE3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A52A2A"/>
                                  <w:sz w:val="18"/>
                                  <w:szCs w:val="18"/>
                                </w:rPr>
                                <w:t>NAMBOUR SHOWGROUNDS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A52A2A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A52A2A"/>
                                  <w:sz w:val="18"/>
                                  <w:szCs w:val="18"/>
                                </w:rPr>
                                <w:t>Main entry on Coronation Avenue, Nambour QLD</w:t>
                              </w:r>
                            </w:p>
                          </w:tc>
                        </w:tr>
                      </w:tbl>
                      <w:p w14:paraId="6F596288" w14:textId="77777777" w:rsidR="001A2EE3" w:rsidRDefault="001A2E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468096" w14:textId="77777777" w:rsidR="001A2EE3" w:rsidRDefault="001A2EE3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1A2EE3" w14:paraId="42D82EE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2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0"/>
                        </w:tblGrid>
                        <w:tr w:rsidR="001A2EE3" w14:paraId="47B40AFF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72BFEB55" w14:textId="77777777" w:rsidR="001A2EE3" w:rsidRDefault="001A2EE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5B7C70" wp14:editId="2DC18F5C">
                                    <wp:extent cx="1676400" cy="1676400"/>
                                    <wp:effectExtent l="0" t="0" r="0" b="0"/>
                                    <wp:docPr id="1" name="Picture 1" descr="https://gallery.mailchimp.com/7983a660b4160b82ffe601f3a/images/fccbc8d2-6bd6-477a-8bc9-f3bd9a22a60b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7983a660b4160b82ffe601f3a/images/fccbc8d2-6bd6-477a-8bc9-f3bd9a22a60b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7640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/>
                          <w:tblW w:w="52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80"/>
                        </w:tblGrid>
                        <w:tr w:rsidR="001A2EE3" w14:paraId="40F1AB29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116C0DC" w14:textId="77777777" w:rsidR="001A2EE3" w:rsidRDefault="001A2EE3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A52A2A"/>
                                  <w:sz w:val="18"/>
                                  <w:szCs w:val="18"/>
                                </w:rPr>
                                <w:t>FREE CAR PARKING 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A52A2A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A52A2A"/>
                                  <w:sz w:val="18"/>
                                  <w:szCs w:val="18"/>
                                </w:rPr>
                                <w:t>BREAKFAST AVAILABLE</w:t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>Standholder</w:t>
                              </w:r>
                              <w:proofErr w:type="spellEnd"/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t xml:space="preserve"> entry from 6.00am</w:t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  <w:t>Buyer entry from 7.00am</w:t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  <w:t>Buying commences 7.30am</w:t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  <w:t>Trolleys available &amp; stock pick up from 8.00am</w:t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656565"/>
                                  <w:sz w:val="18"/>
                                  <w:szCs w:val="18"/>
                                </w:rPr>
                                <w:br/>
                                <w:t xml:space="preserve">For further information contact NGIQ - 07 3277 7900 </w:t>
                              </w:r>
                            </w:p>
                          </w:tc>
                        </w:tr>
                      </w:tbl>
                      <w:p w14:paraId="12402BAC" w14:textId="77777777" w:rsidR="001A2EE3" w:rsidRDefault="001A2E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CA125" w14:textId="77777777" w:rsidR="001A2EE3" w:rsidRDefault="001A2EE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8FFB3F7" w14:textId="77777777" w:rsidR="001A2EE3" w:rsidRDefault="001A2EE3">
            <w:pPr>
              <w:rPr>
                <w:rFonts w:eastAsia="Times New Roman"/>
              </w:rPr>
            </w:pPr>
          </w:p>
        </w:tc>
      </w:tr>
      <w:tr w:rsidR="001A2EE3" w14:paraId="361A8F0B" w14:textId="77777777" w:rsidTr="001A2EE3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0FE8949E" w14:textId="77777777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1A2EE3" w14:paraId="2E670E65" w14:textId="77777777">
                    <w:tc>
                      <w:tcPr>
                        <w:tcW w:w="0" w:type="auto"/>
                        <w:tcBorders>
                          <w:top w:val="dotted" w:sz="24" w:space="0" w:color="222222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88B2DC1" w14:textId="77777777" w:rsidR="001A2EE3" w:rsidRDefault="001A2EE3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2A004E5" w14:textId="77777777" w:rsidR="001A2EE3" w:rsidRDefault="001A2EE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9A398D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3C6D9B49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228B2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44"/>
                  </w:tblGrid>
                  <w:tr w:rsidR="001A2EE3" w14:paraId="0B1F0A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228B22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14:paraId="7F9ED359" w14:textId="77777777" w:rsidR="001A2EE3" w:rsidRDefault="001A2EE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hyperlink r:id="rId8" w:tgtFrame="_blank" w:tooltip="NAMBOUR - Download Buyer Registration Form" w:history="1"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none"/>
                            </w:rPr>
                            <w:t>NAMBOUR - Download Buyer Registration Form</w:t>
                          </w:r>
                        </w:hyperlink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40E56C04" w14:textId="77777777" w:rsidR="001A2EE3" w:rsidRDefault="001A2EE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EB2472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08F7694B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shd w:val="clear" w:color="auto" w:fill="228B2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4"/>
                  </w:tblGrid>
                  <w:tr w:rsidR="001A2EE3" w14:paraId="437D99E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228B22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14:paraId="7EE21CF3" w14:textId="77777777" w:rsidR="001A2EE3" w:rsidRDefault="001A2EE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hyperlink r:id="rId9" w:tgtFrame="_blank" w:tooltip="NAMBOUR - Download Standholder Registration Form" w:history="1"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none"/>
                            </w:rPr>
                            <w:t xml:space="preserve">NAMBOUR - Download </w:t>
                          </w:r>
                          <w:proofErr w:type="spellStart"/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none"/>
                            </w:rPr>
                            <w:t>Standholder</w:t>
                          </w:r>
                          <w:proofErr w:type="spellEnd"/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none"/>
                            </w:rPr>
                            <w:t xml:space="preserve"> Registration Form</w:t>
                          </w:r>
                        </w:hyperlink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4486F87B" w14:textId="77777777" w:rsidR="001A2EE3" w:rsidRDefault="001A2EE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8F1739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1EBD75F1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</w:tcPr>
                <w:p w14:paraId="0A7AA94C" w14:textId="77777777" w:rsidR="001A2EE3" w:rsidRDefault="001A2EE3">
                  <w:pPr>
                    <w:jc w:val="center"/>
                  </w:pPr>
                </w:p>
              </w:tc>
            </w:tr>
          </w:tbl>
          <w:p w14:paraId="65627444" w14:textId="77777777" w:rsidR="001A2EE3" w:rsidRDefault="001A2EE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A2EE3" w14:paraId="38822767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</w:tcPr>
                <w:p w14:paraId="0D134D1E" w14:textId="77777777" w:rsidR="001A2EE3" w:rsidRDefault="001A2EE3">
                  <w:pPr>
                    <w:jc w:val="center"/>
                  </w:pPr>
                </w:p>
              </w:tc>
            </w:tr>
          </w:tbl>
          <w:p w14:paraId="742E7A66" w14:textId="77777777" w:rsidR="001A2EE3" w:rsidRDefault="001A2EE3">
            <w:pPr>
              <w:rPr>
                <w:rFonts w:eastAsia="Times New Roman"/>
              </w:rPr>
            </w:pPr>
          </w:p>
        </w:tc>
      </w:tr>
    </w:tbl>
    <w:p w14:paraId="33EE79BB" w14:textId="77777777" w:rsidR="00F44B1C" w:rsidRDefault="00F44B1C">
      <w:bookmarkStart w:id="0" w:name="_GoBack"/>
      <w:bookmarkEnd w:id="0"/>
    </w:p>
    <w:sectPr w:rsidR="00F44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7C56"/>
    <w:multiLevelType w:val="multilevel"/>
    <w:tmpl w:val="9A9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E3"/>
    <w:rsid w:val="001A2EE3"/>
    <w:rsid w:val="00F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9B5F"/>
  <w15:chartTrackingRefBased/>
  <w15:docId w15:val="{1AFC25EE-FE3C-4A18-8070-93A9CE13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EE3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E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2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n.us10.list-manage.com/track/click?u=7983a660b4160b82ffe601f3a&amp;id=12e221e684&amp;e=c78ee856d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ailchi.mp/ngiq/hfmcsbjt3p-1085393?e=c78ee856d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n.us10.list-manage.com/track/click?u=7983a660b4160b82ffe601f3a&amp;id=c7c82b4dea&amp;e=c78ee856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NGIQ</dc:creator>
  <cp:keywords/>
  <dc:description/>
  <cp:lastModifiedBy>NGIQ</cp:lastModifiedBy>
  <cp:revision>1</cp:revision>
  <dcterms:created xsi:type="dcterms:W3CDTF">2018-08-10T05:17:00Z</dcterms:created>
  <dcterms:modified xsi:type="dcterms:W3CDTF">2018-08-10T05:18:00Z</dcterms:modified>
</cp:coreProperties>
</file>